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D6309" w14:textId="77777777" w:rsidR="007036F7" w:rsidRPr="00F164A2" w:rsidRDefault="007036F7" w:rsidP="007036F7">
      <w:pPr>
        <w:tabs>
          <w:tab w:val="center" w:pos="4680"/>
        </w:tabs>
        <w:rPr>
          <w:sz w:val="22"/>
          <w:szCs w:val="22"/>
        </w:rPr>
      </w:pPr>
      <w:r w:rsidRPr="00F164A2">
        <w:rPr>
          <w:sz w:val="22"/>
          <w:szCs w:val="22"/>
        </w:rPr>
        <w:t xml:space="preserve">Dear </w:t>
      </w:r>
      <w:r w:rsidRPr="00F164A2">
        <w:rPr>
          <w:sz w:val="22"/>
          <w:szCs w:val="22"/>
          <w:highlight w:val="yellow"/>
        </w:rPr>
        <w:t>[Name of Supervisor]</w:t>
      </w:r>
      <w:r w:rsidRPr="007036F7">
        <w:rPr>
          <w:sz w:val="22"/>
          <w:szCs w:val="22"/>
        </w:rPr>
        <w:t>,</w:t>
      </w:r>
      <w:r w:rsidRPr="007036F7">
        <w:rPr>
          <w:sz w:val="22"/>
          <w:szCs w:val="22"/>
        </w:rPr>
        <w:tab/>
      </w:r>
    </w:p>
    <w:p w14:paraId="16CD4CA7" w14:textId="77777777" w:rsidR="007036F7" w:rsidRPr="007036F7" w:rsidRDefault="007036F7" w:rsidP="007036F7">
      <w:pPr>
        <w:rPr>
          <w:sz w:val="22"/>
          <w:szCs w:val="22"/>
        </w:rPr>
      </w:pPr>
    </w:p>
    <w:p w14:paraId="5D026A39" w14:textId="4AB63F55" w:rsidR="007036F7" w:rsidRPr="007036F7" w:rsidRDefault="007036F7" w:rsidP="007036F7">
      <w:pPr>
        <w:rPr>
          <w:sz w:val="22"/>
          <w:szCs w:val="22"/>
        </w:rPr>
      </w:pPr>
      <w:r w:rsidRPr="007036F7">
        <w:rPr>
          <w:sz w:val="22"/>
          <w:szCs w:val="22"/>
        </w:rPr>
        <w:t>I’m writing to</w:t>
      </w:r>
      <w:r w:rsidR="00C533B7">
        <w:rPr>
          <w:sz w:val="22"/>
          <w:szCs w:val="22"/>
        </w:rPr>
        <w:t xml:space="preserve"> discuss the opportunity</w:t>
      </w:r>
      <w:r w:rsidRPr="007036F7">
        <w:rPr>
          <w:sz w:val="22"/>
          <w:szCs w:val="22"/>
        </w:rPr>
        <w:t xml:space="preserve"> </w:t>
      </w:r>
      <w:r w:rsidR="00C533B7">
        <w:rPr>
          <w:sz w:val="22"/>
          <w:szCs w:val="22"/>
        </w:rPr>
        <w:t>for me</w:t>
      </w:r>
      <w:r w:rsidRPr="007036F7">
        <w:rPr>
          <w:sz w:val="22"/>
          <w:szCs w:val="22"/>
        </w:rPr>
        <w:t xml:space="preserve"> to attend the ASCA </w:t>
      </w:r>
      <w:r w:rsidR="002106FF">
        <w:rPr>
          <w:sz w:val="22"/>
          <w:szCs w:val="22"/>
        </w:rPr>
        <w:t>2020</w:t>
      </w:r>
      <w:r w:rsidRPr="007036F7">
        <w:rPr>
          <w:sz w:val="22"/>
          <w:szCs w:val="22"/>
        </w:rPr>
        <w:t xml:space="preserve"> Conference &amp; Expo, being held May 1</w:t>
      </w:r>
      <w:r w:rsidR="002106FF">
        <w:rPr>
          <w:sz w:val="22"/>
          <w:szCs w:val="22"/>
        </w:rPr>
        <w:t>3</w:t>
      </w:r>
      <w:r w:rsidRPr="007036F7">
        <w:rPr>
          <w:sz w:val="22"/>
          <w:szCs w:val="22"/>
        </w:rPr>
        <w:t>–1</w:t>
      </w:r>
      <w:r w:rsidR="002106FF">
        <w:rPr>
          <w:sz w:val="22"/>
          <w:szCs w:val="22"/>
        </w:rPr>
        <w:t>6</w:t>
      </w:r>
      <w:r w:rsidRPr="007036F7">
        <w:rPr>
          <w:sz w:val="22"/>
          <w:szCs w:val="22"/>
        </w:rPr>
        <w:t xml:space="preserve"> in </w:t>
      </w:r>
      <w:r w:rsidR="002106FF">
        <w:rPr>
          <w:sz w:val="22"/>
          <w:szCs w:val="22"/>
        </w:rPr>
        <w:t>Orlando</w:t>
      </w:r>
      <w:r w:rsidRPr="007036F7">
        <w:rPr>
          <w:sz w:val="22"/>
          <w:szCs w:val="22"/>
        </w:rPr>
        <w:t>,</w:t>
      </w:r>
      <w:r w:rsidR="002106FF">
        <w:rPr>
          <w:sz w:val="22"/>
          <w:szCs w:val="22"/>
        </w:rPr>
        <w:t xml:space="preserve"> FL</w:t>
      </w:r>
      <w:r w:rsidRPr="007036F7">
        <w:rPr>
          <w:sz w:val="22"/>
          <w:szCs w:val="22"/>
        </w:rPr>
        <w:t xml:space="preserve">. ASCA </w:t>
      </w:r>
      <w:r w:rsidR="002106FF">
        <w:rPr>
          <w:sz w:val="22"/>
          <w:szCs w:val="22"/>
        </w:rPr>
        <w:t>2020</w:t>
      </w:r>
      <w:r w:rsidRPr="007036F7">
        <w:rPr>
          <w:sz w:val="22"/>
          <w:szCs w:val="22"/>
        </w:rPr>
        <w:t xml:space="preserve">, the annual conference of the national Ambulatory Surgery Center Association (ASCA), is the premier event for ASC professionals. </w:t>
      </w:r>
    </w:p>
    <w:p w14:paraId="40B1F874" w14:textId="77777777" w:rsidR="007036F7" w:rsidRPr="007036F7" w:rsidRDefault="007036F7" w:rsidP="007036F7">
      <w:pPr>
        <w:rPr>
          <w:sz w:val="22"/>
          <w:szCs w:val="22"/>
        </w:rPr>
      </w:pPr>
    </w:p>
    <w:p w14:paraId="06955BA0" w14:textId="2A398024" w:rsidR="007036F7" w:rsidRPr="007036F7" w:rsidRDefault="007036F7" w:rsidP="007036F7">
      <w:pPr>
        <w:rPr>
          <w:sz w:val="22"/>
          <w:szCs w:val="22"/>
        </w:rPr>
      </w:pPr>
      <w:r w:rsidRPr="007036F7">
        <w:rPr>
          <w:sz w:val="22"/>
          <w:szCs w:val="22"/>
        </w:rPr>
        <w:t xml:space="preserve">At ASCA </w:t>
      </w:r>
      <w:r w:rsidR="00300230">
        <w:rPr>
          <w:sz w:val="22"/>
          <w:szCs w:val="22"/>
        </w:rPr>
        <w:t>2020</w:t>
      </w:r>
      <w:r w:rsidRPr="007036F7">
        <w:rPr>
          <w:sz w:val="22"/>
          <w:szCs w:val="22"/>
        </w:rPr>
        <w:t>, I will be able to choose from more than 50 ASC-specific educational sessions to attend and earn a variety of continuing education credits, including nursing contac</w:t>
      </w:r>
      <w:bookmarkStart w:id="0" w:name="_GoBack"/>
      <w:bookmarkEnd w:id="0"/>
      <w:r w:rsidRPr="007036F7">
        <w:rPr>
          <w:sz w:val="22"/>
          <w:szCs w:val="22"/>
        </w:rPr>
        <w:t xml:space="preserve">t hours, Administrator Education Units (AEUs) for the CASC credential and Infection Prevention Contact Hours (IPCHs) for the CAIP credential. In particular, I believe the following sessions would be especially beneficial to me and to </w:t>
      </w:r>
      <w:r w:rsidRPr="007036F7">
        <w:rPr>
          <w:sz w:val="22"/>
          <w:szCs w:val="22"/>
          <w:highlight w:val="yellow"/>
        </w:rPr>
        <w:t>[name of ASC]</w:t>
      </w:r>
      <w:r w:rsidRPr="007036F7">
        <w:rPr>
          <w:sz w:val="22"/>
          <w:szCs w:val="22"/>
        </w:rPr>
        <w:t>:</w:t>
      </w:r>
    </w:p>
    <w:p w14:paraId="2AE8C8AA" w14:textId="77777777" w:rsidR="007036F7" w:rsidRPr="007036F7" w:rsidRDefault="007036F7" w:rsidP="007036F7">
      <w:pPr>
        <w:rPr>
          <w:sz w:val="22"/>
          <w:szCs w:val="22"/>
        </w:rPr>
      </w:pPr>
    </w:p>
    <w:p w14:paraId="3F66FCCC" w14:textId="77777777" w:rsidR="007036F7" w:rsidRPr="007036F7" w:rsidRDefault="007036F7" w:rsidP="007036F7">
      <w:pPr>
        <w:pStyle w:val="ListParagraph"/>
        <w:numPr>
          <w:ilvl w:val="0"/>
          <w:numId w:val="1"/>
        </w:numPr>
        <w:rPr>
          <w:sz w:val="22"/>
          <w:szCs w:val="22"/>
          <w:highlight w:val="yellow"/>
        </w:rPr>
      </w:pPr>
      <w:r w:rsidRPr="007036F7">
        <w:rPr>
          <w:sz w:val="22"/>
          <w:szCs w:val="22"/>
          <w:highlight w:val="yellow"/>
        </w:rPr>
        <w:t>[name of session]</w:t>
      </w:r>
    </w:p>
    <w:p w14:paraId="6CFCEC2F" w14:textId="77777777" w:rsidR="007036F7" w:rsidRPr="007036F7" w:rsidRDefault="007036F7" w:rsidP="007036F7">
      <w:pPr>
        <w:pStyle w:val="ListParagraph"/>
        <w:numPr>
          <w:ilvl w:val="0"/>
          <w:numId w:val="1"/>
        </w:numPr>
        <w:rPr>
          <w:sz w:val="22"/>
          <w:szCs w:val="22"/>
          <w:highlight w:val="yellow"/>
        </w:rPr>
      </w:pPr>
      <w:r w:rsidRPr="007036F7">
        <w:rPr>
          <w:sz w:val="22"/>
          <w:szCs w:val="22"/>
          <w:highlight w:val="yellow"/>
        </w:rPr>
        <w:t>[name of session]</w:t>
      </w:r>
    </w:p>
    <w:p w14:paraId="3DFDAB41" w14:textId="77777777" w:rsidR="007036F7" w:rsidRPr="007036F7" w:rsidRDefault="007036F7" w:rsidP="007036F7">
      <w:pPr>
        <w:pStyle w:val="ListParagraph"/>
        <w:numPr>
          <w:ilvl w:val="0"/>
          <w:numId w:val="1"/>
        </w:numPr>
        <w:rPr>
          <w:sz w:val="22"/>
          <w:szCs w:val="22"/>
          <w:highlight w:val="yellow"/>
        </w:rPr>
      </w:pPr>
      <w:r w:rsidRPr="007036F7">
        <w:rPr>
          <w:sz w:val="22"/>
          <w:szCs w:val="22"/>
          <w:highlight w:val="yellow"/>
        </w:rPr>
        <w:t>[name of session]</w:t>
      </w:r>
    </w:p>
    <w:p w14:paraId="479FB0E8" w14:textId="77777777" w:rsidR="007036F7" w:rsidRPr="007036F7" w:rsidRDefault="007036F7" w:rsidP="007036F7">
      <w:pPr>
        <w:pStyle w:val="ListParagraph"/>
        <w:numPr>
          <w:ilvl w:val="0"/>
          <w:numId w:val="1"/>
        </w:numPr>
        <w:rPr>
          <w:sz w:val="22"/>
          <w:szCs w:val="22"/>
          <w:highlight w:val="yellow"/>
        </w:rPr>
      </w:pPr>
      <w:r w:rsidRPr="007036F7">
        <w:rPr>
          <w:sz w:val="22"/>
          <w:szCs w:val="22"/>
          <w:highlight w:val="yellow"/>
        </w:rPr>
        <w:t>[name of session]</w:t>
      </w:r>
    </w:p>
    <w:p w14:paraId="54529B62" w14:textId="77777777" w:rsidR="007036F7" w:rsidRPr="007036F7" w:rsidRDefault="007036F7" w:rsidP="007036F7">
      <w:pPr>
        <w:rPr>
          <w:sz w:val="22"/>
          <w:szCs w:val="22"/>
        </w:rPr>
      </w:pPr>
    </w:p>
    <w:p w14:paraId="001FD60C" w14:textId="4515958B" w:rsidR="007036F7" w:rsidRPr="007036F7" w:rsidRDefault="007036F7" w:rsidP="007036F7">
      <w:pPr>
        <w:rPr>
          <w:sz w:val="22"/>
          <w:szCs w:val="22"/>
        </w:rPr>
      </w:pPr>
      <w:r w:rsidRPr="007036F7">
        <w:rPr>
          <w:sz w:val="22"/>
          <w:szCs w:val="22"/>
        </w:rPr>
        <w:t xml:space="preserve">Because ASCA </w:t>
      </w:r>
      <w:r w:rsidR="00300230">
        <w:rPr>
          <w:sz w:val="22"/>
          <w:szCs w:val="22"/>
        </w:rPr>
        <w:t>2020</w:t>
      </w:r>
      <w:r w:rsidRPr="007036F7">
        <w:rPr>
          <w:sz w:val="22"/>
          <w:szCs w:val="22"/>
        </w:rPr>
        <w:t xml:space="preserve"> is the ASC industry’s largest and most well-attended event of the year, I will have an abundance of opportunities to network with other ASC professionals from throughout the country. </w:t>
      </w:r>
      <w:r w:rsidR="00A94AC7" w:rsidRPr="00E815C9">
        <w:rPr>
          <w:color w:val="000000" w:themeColor="text1"/>
          <w:sz w:val="22"/>
          <w:szCs w:val="22"/>
        </w:rPr>
        <w:t xml:space="preserve">This year, ASCA has also collaborated with the Society for Ambulatory Anesthesia (SAMBA) to provide more anesthesia-related education at its annual conference. </w:t>
      </w:r>
      <w:r w:rsidR="00A94AC7">
        <w:rPr>
          <w:sz w:val="22"/>
          <w:szCs w:val="22"/>
        </w:rPr>
        <w:t>Additionally,</w:t>
      </w:r>
      <w:r w:rsidR="00A94AC7" w:rsidRPr="00A94AC7">
        <w:rPr>
          <w:sz w:val="22"/>
          <w:szCs w:val="22"/>
        </w:rPr>
        <w:t xml:space="preserve"> </w:t>
      </w:r>
      <w:r w:rsidRPr="007036F7">
        <w:rPr>
          <w:sz w:val="22"/>
          <w:szCs w:val="22"/>
        </w:rPr>
        <w:t xml:space="preserve">I will be able to learn about hundreds of new products, services and technologies by visiting with </w:t>
      </w:r>
      <w:r w:rsidR="0017018C">
        <w:rPr>
          <w:sz w:val="22"/>
          <w:szCs w:val="22"/>
        </w:rPr>
        <w:t>more than</w:t>
      </w:r>
      <w:r w:rsidRPr="007036F7">
        <w:rPr>
          <w:sz w:val="22"/>
          <w:szCs w:val="22"/>
        </w:rPr>
        <w:t xml:space="preserve"> </w:t>
      </w:r>
      <w:r w:rsidR="00074590">
        <w:rPr>
          <w:sz w:val="22"/>
          <w:szCs w:val="22"/>
        </w:rPr>
        <w:t>200</w:t>
      </w:r>
      <w:r w:rsidRPr="007036F7">
        <w:rPr>
          <w:sz w:val="22"/>
          <w:szCs w:val="22"/>
        </w:rPr>
        <w:t xml:space="preserve"> vendors in the </w:t>
      </w:r>
      <w:r w:rsidR="009F65B9">
        <w:rPr>
          <w:sz w:val="22"/>
          <w:szCs w:val="22"/>
        </w:rPr>
        <w:t>Expo</w:t>
      </w:r>
      <w:r w:rsidRPr="007036F7">
        <w:rPr>
          <w:sz w:val="22"/>
          <w:szCs w:val="22"/>
        </w:rPr>
        <w:t xml:space="preserve"> Hall.</w:t>
      </w:r>
    </w:p>
    <w:p w14:paraId="60633CDC" w14:textId="77777777" w:rsidR="007036F7" w:rsidRPr="007036F7" w:rsidRDefault="007036F7" w:rsidP="007036F7">
      <w:pPr>
        <w:rPr>
          <w:sz w:val="22"/>
          <w:szCs w:val="22"/>
        </w:rPr>
      </w:pPr>
    </w:p>
    <w:p w14:paraId="5A22AE18" w14:textId="42C2E0B3" w:rsidR="007036F7" w:rsidRPr="007036F7" w:rsidRDefault="007036F7" w:rsidP="007036F7">
      <w:pPr>
        <w:rPr>
          <w:sz w:val="22"/>
          <w:szCs w:val="22"/>
        </w:rPr>
      </w:pPr>
      <w:r w:rsidRPr="007036F7">
        <w:rPr>
          <w:sz w:val="22"/>
          <w:szCs w:val="22"/>
        </w:rPr>
        <w:t>At a total cost of about $</w:t>
      </w:r>
      <w:r w:rsidRPr="007036F7">
        <w:rPr>
          <w:sz w:val="22"/>
          <w:szCs w:val="22"/>
          <w:highlight w:val="yellow"/>
        </w:rPr>
        <w:t>X</w:t>
      </w:r>
      <w:r w:rsidRPr="007036F7">
        <w:rPr>
          <w:sz w:val="22"/>
          <w:szCs w:val="22"/>
        </w:rPr>
        <w:t xml:space="preserve">, I believe ASCA </w:t>
      </w:r>
      <w:r w:rsidR="00074590">
        <w:rPr>
          <w:sz w:val="22"/>
          <w:szCs w:val="22"/>
        </w:rPr>
        <w:t>2020</w:t>
      </w:r>
      <w:r w:rsidRPr="007036F7">
        <w:rPr>
          <w:sz w:val="22"/>
          <w:szCs w:val="22"/>
        </w:rPr>
        <w:t xml:space="preserve"> is an impactful and cost-effective investment in </w:t>
      </w:r>
      <w:r w:rsidRPr="007036F7">
        <w:rPr>
          <w:sz w:val="22"/>
          <w:szCs w:val="22"/>
          <w:highlight w:val="yellow"/>
        </w:rPr>
        <w:t>[name of ASC]</w:t>
      </w:r>
      <w:r w:rsidRPr="007036F7">
        <w:rPr>
          <w:sz w:val="22"/>
          <w:szCs w:val="22"/>
        </w:rPr>
        <w:t>’s continued success. Here is an approximate breakdown of the costs to attend the conference:</w:t>
      </w:r>
    </w:p>
    <w:p w14:paraId="7F7DC5B4" w14:textId="77777777" w:rsidR="007036F7" w:rsidRPr="007036F7" w:rsidRDefault="007036F7" w:rsidP="007036F7">
      <w:pPr>
        <w:rPr>
          <w:sz w:val="22"/>
          <w:szCs w:val="22"/>
        </w:rPr>
      </w:pPr>
    </w:p>
    <w:p w14:paraId="17167551" w14:textId="77777777" w:rsidR="007036F7" w:rsidRPr="007036F7" w:rsidRDefault="007036F7" w:rsidP="007036F7">
      <w:pPr>
        <w:tabs>
          <w:tab w:val="left" w:pos="360"/>
          <w:tab w:val="left" w:pos="2520"/>
        </w:tabs>
        <w:rPr>
          <w:sz w:val="22"/>
          <w:szCs w:val="22"/>
        </w:rPr>
      </w:pPr>
      <w:r w:rsidRPr="007036F7">
        <w:rPr>
          <w:sz w:val="22"/>
          <w:szCs w:val="22"/>
        </w:rPr>
        <w:tab/>
        <w:t>Registration Fee:</w:t>
      </w:r>
      <w:r w:rsidRPr="007036F7">
        <w:rPr>
          <w:sz w:val="22"/>
          <w:szCs w:val="22"/>
        </w:rPr>
        <w:tab/>
        <w:t>$</w:t>
      </w:r>
      <w:r w:rsidRPr="007036F7">
        <w:rPr>
          <w:sz w:val="22"/>
          <w:szCs w:val="22"/>
          <w:highlight w:val="yellow"/>
        </w:rPr>
        <w:t>X</w:t>
      </w:r>
    </w:p>
    <w:p w14:paraId="539F5FB1" w14:textId="77777777" w:rsidR="007036F7" w:rsidRPr="007036F7" w:rsidRDefault="007036F7" w:rsidP="007036F7">
      <w:pPr>
        <w:tabs>
          <w:tab w:val="left" w:pos="360"/>
          <w:tab w:val="left" w:pos="2520"/>
        </w:tabs>
        <w:rPr>
          <w:sz w:val="22"/>
          <w:szCs w:val="22"/>
        </w:rPr>
      </w:pPr>
    </w:p>
    <w:p w14:paraId="2426FD24" w14:textId="77777777" w:rsidR="007036F7" w:rsidRPr="007036F7" w:rsidRDefault="007036F7" w:rsidP="007036F7">
      <w:pPr>
        <w:tabs>
          <w:tab w:val="left" w:pos="360"/>
          <w:tab w:val="left" w:pos="2520"/>
        </w:tabs>
        <w:rPr>
          <w:sz w:val="22"/>
          <w:szCs w:val="22"/>
        </w:rPr>
      </w:pPr>
      <w:r w:rsidRPr="007036F7">
        <w:rPr>
          <w:sz w:val="22"/>
          <w:szCs w:val="22"/>
        </w:rPr>
        <w:tab/>
        <w:t>Hotel:</w:t>
      </w:r>
      <w:r w:rsidRPr="007036F7">
        <w:rPr>
          <w:sz w:val="22"/>
          <w:szCs w:val="22"/>
        </w:rPr>
        <w:tab/>
        <w:t>$</w:t>
      </w:r>
      <w:r w:rsidRPr="007036F7">
        <w:rPr>
          <w:sz w:val="22"/>
          <w:szCs w:val="22"/>
          <w:highlight w:val="yellow"/>
        </w:rPr>
        <w:t>X</w:t>
      </w:r>
    </w:p>
    <w:p w14:paraId="06CA20E1" w14:textId="77777777" w:rsidR="007036F7" w:rsidRPr="007036F7" w:rsidRDefault="007036F7" w:rsidP="007036F7">
      <w:pPr>
        <w:tabs>
          <w:tab w:val="left" w:pos="360"/>
          <w:tab w:val="left" w:pos="2520"/>
        </w:tabs>
        <w:rPr>
          <w:sz w:val="22"/>
          <w:szCs w:val="22"/>
        </w:rPr>
      </w:pPr>
    </w:p>
    <w:p w14:paraId="135C0034" w14:textId="77777777" w:rsidR="007036F7" w:rsidRPr="007036F7" w:rsidRDefault="007036F7" w:rsidP="007036F7">
      <w:pPr>
        <w:tabs>
          <w:tab w:val="left" w:pos="360"/>
          <w:tab w:val="left" w:pos="2520"/>
        </w:tabs>
        <w:rPr>
          <w:sz w:val="22"/>
          <w:szCs w:val="22"/>
        </w:rPr>
      </w:pPr>
      <w:r w:rsidRPr="007036F7">
        <w:rPr>
          <w:sz w:val="22"/>
          <w:szCs w:val="22"/>
        </w:rPr>
        <w:tab/>
        <w:t>Transportation:</w:t>
      </w:r>
      <w:r w:rsidRPr="007036F7">
        <w:rPr>
          <w:sz w:val="22"/>
          <w:szCs w:val="22"/>
        </w:rPr>
        <w:tab/>
        <w:t>$</w:t>
      </w:r>
      <w:r w:rsidRPr="007036F7">
        <w:rPr>
          <w:sz w:val="22"/>
          <w:szCs w:val="22"/>
          <w:highlight w:val="yellow"/>
        </w:rPr>
        <w:t>X</w:t>
      </w:r>
    </w:p>
    <w:p w14:paraId="4B8081AA" w14:textId="77777777" w:rsidR="007036F7" w:rsidRPr="007036F7" w:rsidRDefault="007036F7" w:rsidP="007036F7">
      <w:pPr>
        <w:tabs>
          <w:tab w:val="left" w:pos="360"/>
          <w:tab w:val="left" w:pos="2520"/>
        </w:tabs>
        <w:rPr>
          <w:sz w:val="22"/>
          <w:szCs w:val="22"/>
        </w:rPr>
      </w:pPr>
    </w:p>
    <w:p w14:paraId="1BFB2822" w14:textId="77777777" w:rsidR="007036F7" w:rsidRPr="007036F7" w:rsidRDefault="007036F7" w:rsidP="007036F7">
      <w:pPr>
        <w:tabs>
          <w:tab w:val="left" w:pos="360"/>
          <w:tab w:val="left" w:pos="2520"/>
        </w:tabs>
        <w:rPr>
          <w:sz w:val="22"/>
          <w:szCs w:val="22"/>
        </w:rPr>
      </w:pPr>
      <w:r w:rsidRPr="007036F7">
        <w:rPr>
          <w:sz w:val="22"/>
          <w:szCs w:val="22"/>
        </w:rPr>
        <w:tab/>
        <w:t>Incidentals:</w:t>
      </w:r>
      <w:r w:rsidRPr="007036F7">
        <w:rPr>
          <w:sz w:val="22"/>
          <w:szCs w:val="22"/>
        </w:rPr>
        <w:tab/>
        <w:t>$</w:t>
      </w:r>
      <w:r w:rsidRPr="007036F7">
        <w:rPr>
          <w:sz w:val="22"/>
          <w:szCs w:val="22"/>
          <w:highlight w:val="yellow"/>
        </w:rPr>
        <w:t>X</w:t>
      </w:r>
    </w:p>
    <w:p w14:paraId="0D3F5DDF" w14:textId="77777777" w:rsidR="007036F7" w:rsidRPr="007036F7" w:rsidRDefault="007036F7" w:rsidP="007036F7">
      <w:pPr>
        <w:tabs>
          <w:tab w:val="left" w:pos="360"/>
          <w:tab w:val="left" w:pos="2520"/>
        </w:tabs>
        <w:rPr>
          <w:sz w:val="22"/>
          <w:szCs w:val="22"/>
        </w:rPr>
      </w:pPr>
    </w:p>
    <w:p w14:paraId="5300EC5B" w14:textId="77777777" w:rsidR="007036F7" w:rsidRPr="007036F7" w:rsidRDefault="007036F7" w:rsidP="007036F7">
      <w:pPr>
        <w:tabs>
          <w:tab w:val="left" w:pos="360"/>
          <w:tab w:val="left" w:pos="2520"/>
        </w:tabs>
        <w:rPr>
          <w:b/>
          <w:sz w:val="22"/>
          <w:szCs w:val="22"/>
        </w:rPr>
      </w:pPr>
      <w:r w:rsidRPr="007036F7">
        <w:rPr>
          <w:sz w:val="22"/>
          <w:szCs w:val="22"/>
        </w:rPr>
        <w:tab/>
      </w:r>
      <w:r w:rsidRPr="007036F7">
        <w:rPr>
          <w:b/>
          <w:sz w:val="22"/>
          <w:szCs w:val="22"/>
        </w:rPr>
        <w:t>Total:</w:t>
      </w:r>
      <w:r w:rsidRPr="007036F7">
        <w:rPr>
          <w:b/>
          <w:sz w:val="22"/>
          <w:szCs w:val="22"/>
        </w:rPr>
        <w:tab/>
        <w:t>$</w:t>
      </w:r>
      <w:r w:rsidRPr="007036F7">
        <w:rPr>
          <w:b/>
          <w:sz w:val="22"/>
          <w:szCs w:val="22"/>
          <w:highlight w:val="yellow"/>
        </w:rPr>
        <w:t>X</w:t>
      </w:r>
    </w:p>
    <w:p w14:paraId="65784FAD" w14:textId="77777777" w:rsidR="007036F7" w:rsidRPr="007036F7" w:rsidRDefault="007036F7" w:rsidP="007036F7">
      <w:pPr>
        <w:rPr>
          <w:sz w:val="22"/>
          <w:szCs w:val="22"/>
        </w:rPr>
      </w:pPr>
    </w:p>
    <w:p w14:paraId="539579E9" w14:textId="21C94E51" w:rsidR="007036F7" w:rsidRPr="007036F7" w:rsidRDefault="007036F7" w:rsidP="007036F7">
      <w:pPr>
        <w:rPr>
          <w:sz w:val="22"/>
          <w:szCs w:val="22"/>
        </w:rPr>
      </w:pPr>
      <w:r w:rsidRPr="007036F7">
        <w:rPr>
          <w:sz w:val="22"/>
          <w:szCs w:val="22"/>
        </w:rPr>
        <w:t xml:space="preserve">I believe that ASCA </w:t>
      </w:r>
      <w:r w:rsidR="00074590">
        <w:rPr>
          <w:sz w:val="22"/>
          <w:szCs w:val="22"/>
        </w:rPr>
        <w:t>2020</w:t>
      </w:r>
      <w:r w:rsidRPr="007036F7">
        <w:rPr>
          <w:sz w:val="22"/>
          <w:szCs w:val="22"/>
        </w:rPr>
        <w:t xml:space="preserve"> is a worthwhile experience that will greatly benefit </w:t>
      </w:r>
      <w:r w:rsidRPr="007036F7">
        <w:rPr>
          <w:sz w:val="22"/>
          <w:szCs w:val="22"/>
          <w:highlight w:val="yellow"/>
        </w:rPr>
        <w:t>[name of ASC]</w:t>
      </w:r>
      <w:r w:rsidRPr="007036F7">
        <w:rPr>
          <w:sz w:val="22"/>
          <w:szCs w:val="22"/>
        </w:rPr>
        <w:t>. After the conference, I will return home with valuable tools, strategies, advice and ideas we can immediately begin implementing.</w:t>
      </w:r>
    </w:p>
    <w:p w14:paraId="2872C639" w14:textId="77777777" w:rsidR="007036F7" w:rsidRPr="007036F7" w:rsidRDefault="007036F7" w:rsidP="007036F7">
      <w:pPr>
        <w:rPr>
          <w:sz w:val="22"/>
          <w:szCs w:val="22"/>
        </w:rPr>
      </w:pPr>
    </w:p>
    <w:p w14:paraId="562B45BB" w14:textId="77777777" w:rsidR="007036F7" w:rsidRPr="007036F7" w:rsidRDefault="007036F7" w:rsidP="007036F7">
      <w:pPr>
        <w:rPr>
          <w:sz w:val="22"/>
          <w:szCs w:val="22"/>
        </w:rPr>
      </w:pPr>
      <w:r w:rsidRPr="007036F7">
        <w:rPr>
          <w:sz w:val="22"/>
          <w:szCs w:val="22"/>
        </w:rPr>
        <w:t>Thank you for considering this proposal. Please let me know if you have questions or if there is any additional information I can provide.</w:t>
      </w:r>
    </w:p>
    <w:p w14:paraId="551F0CA5" w14:textId="77777777" w:rsidR="007036F7" w:rsidRPr="007036F7" w:rsidRDefault="007036F7" w:rsidP="007036F7">
      <w:pPr>
        <w:rPr>
          <w:sz w:val="22"/>
          <w:szCs w:val="22"/>
        </w:rPr>
      </w:pPr>
    </w:p>
    <w:p w14:paraId="2334FD7F" w14:textId="77777777" w:rsidR="007036F7" w:rsidRPr="007036F7" w:rsidRDefault="007036F7" w:rsidP="007036F7">
      <w:pPr>
        <w:pStyle w:val="NoSpacing"/>
      </w:pPr>
      <w:r w:rsidRPr="007036F7">
        <w:t>Sincerely,</w:t>
      </w:r>
    </w:p>
    <w:p w14:paraId="42EDA5A9" w14:textId="77777777" w:rsidR="007036F7" w:rsidRPr="007036F7" w:rsidRDefault="007036F7" w:rsidP="007036F7">
      <w:pPr>
        <w:pStyle w:val="NoSpacing"/>
      </w:pPr>
    </w:p>
    <w:p w14:paraId="31F92AE6" w14:textId="77777777" w:rsidR="007036F7" w:rsidRPr="007036F7" w:rsidRDefault="007036F7" w:rsidP="007036F7">
      <w:pPr>
        <w:pStyle w:val="NoSpacing"/>
      </w:pPr>
      <w:r w:rsidRPr="007036F7">
        <w:rPr>
          <w:highlight w:val="yellow"/>
        </w:rPr>
        <w:t>[Signature and name here]</w:t>
      </w:r>
    </w:p>
    <w:p w14:paraId="3EEF7F9D" w14:textId="77777777" w:rsidR="004C5BF5" w:rsidRPr="007036F7" w:rsidRDefault="004C5BF5">
      <w:pPr>
        <w:rPr>
          <w:sz w:val="22"/>
          <w:szCs w:val="22"/>
        </w:rPr>
      </w:pPr>
    </w:p>
    <w:sectPr w:rsidR="004C5BF5" w:rsidRPr="007036F7" w:rsidSect="00A87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31BA1"/>
    <w:multiLevelType w:val="hybridMultilevel"/>
    <w:tmpl w:val="3322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F7"/>
    <w:rsid w:val="00037F0F"/>
    <w:rsid w:val="00074590"/>
    <w:rsid w:val="000D2A2A"/>
    <w:rsid w:val="0017018C"/>
    <w:rsid w:val="002106FF"/>
    <w:rsid w:val="00300230"/>
    <w:rsid w:val="004C5BF5"/>
    <w:rsid w:val="006104EE"/>
    <w:rsid w:val="007036F7"/>
    <w:rsid w:val="00796E3C"/>
    <w:rsid w:val="009737B6"/>
    <w:rsid w:val="009F65B9"/>
    <w:rsid w:val="00A87014"/>
    <w:rsid w:val="00A94AC7"/>
    <w:rsid w:val="00C533B7"/>
    <w:rsid w:val="00D01BB4"/>
    <w:rsid w:val="00E8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67DC65"/>
  <w15:chartTrackingRefBased/>
  <w15:docId w15:val="{AB0136A2-C1C5-4046-8494-FE1FEBEE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6F7"/>
    <w:pPr>
      <w:ind w:left="720"/>
      <w:contextualSpacing/>
    </w:pPr>
  </w:style>
  <w:style w:type="paragraph" w:styleId="NoSpacing">
    <w:name w:val="No Spacing"/>
    <w:uiPriority w:val="1"/>
    <w:qFormat/>
    <w:rsid w:val="007036F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7701FDB1BDC4FAA5A4251DE93B4F3" ma:contentTypeVersion="12" ma:contentTypeDescription="Create a new document." ma:contentTypeScope="" ma:versionID="31e1ea85f71e878fb8482cb1cfd97e3f">
  <xsd:schema xmlns:xsd="http://www.w3.org/2001/XMLSchema" xmlns:xs="http://www.w3.org/2001/XMLSchema" xmlns:p="http://schemas.microsoft.com/office/2006/metadata/properties" xmlns:ns2="65068825-cab2-4def-aa61-09b9600e7f6c" xmlns:ns3="28e19744-7c6f-4a51-b805-df2ce65c1f18" targetNamespace="http://schemas.microsoft.com/office/2006/metadata/properties" ma:root="true" ma:fieldsID="6dc434bed2e938ab49f5075e9584bc15" ns2:_="" ns3:_="">
    <xsd:import namespace="65068825-cab2-4def-aa61-09b9600e7f6c"/>
    <xsd:import namespace="28e19744-7c6f-4a51-b805-df2ce65c1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68825-cab2-4def-aa61-09b9600e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19744-7c6f-4a51-b805-df2ce65c1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A37B90-A01C-4E78-A714-D79B680CC780}"/>
</file>

<file path=customXml/itemProps2.xml><?xml version="1.0" encoding="utf-8"?>
<ds:datastoreItem xmlns:ds="http://schemas.openxmlformats.org/officeDocument/2006/customXml" ds:itemID="{05AE29D4-6A0B-41EE-A7EC-BABB975A2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92F34-0C2E-4689-8074-63D9292E27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Hurtz</dc:creator>
  <cp:keywords/>
  <dc:description/>
  <cp:lastModifiedBy>Sharita Williams</cp:lastModifiedBy>
  <cp:revision>3</cp:revision>
  <dcterms:created xsi:type="dcterms:W3CDTF">2020-03-05T19:24:00Z</dcterms:created>
  <dcterms:modified xsi:type="dcterms:W3CDTF">2020-03-05T19:24:00Z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1194</vt:lpwstr>
  </property>
  <property fmtid="{D5CDD505-2E9C-101B-9397-08002B2CF9AE}" pid="3" name="ContentTypeId">
    <vt:lpwstr>0x010100FD87701FDB1BDC4FAA5A4251DE93B4F3</vt:lpwstr>
  </property>
</Properties>
</file>